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2" w:rsidRDefault="00DF3CC1">
      <w:pPr>
        <w:widowControl/>
        <w:textAlignment w:val="bottom"/>
        <w:rPr>
          <w:rFonts w:ascii="华文宋体" w:eastAsia="华文宋体" w:hAnsi="华文宋体" w:cs="华文宋体"/>
          <w:b/>
          <w:color w:val="000000"/>
          <w:kern w:val="0"/>
          <w:sz w:val="32"/>
          <w:szCs w:val="32"/>
          <w:lang w:bidi="ar"/>
        </w:rPr>
      </w:pPr>
      <w:r>
        <w:rPr>
          <w:rFonts w:ascii="华文宋体" w:eastAsia="华文宋体" w:hAnsi="华文宋体" w:cs="华文宋体" w:hint="eastAsia"/>
          <w:b/>
          <w:color w:val="000000"/>
          <w:kern w:val="0"/>
          <w:sz w:val="32"/>
          <w:szCs w:val="32"/>
          <w:lang w:bidi="ar"/>
        </w:rPr>
        <w:t>附件</w:t>
      </w:r>
    </w:p>
    <w:tbl>
      <w:tblPr>
        <w:tblW w:w="15015" w:type="dxa"/>
        <w:tblInd w:w="-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920"/>
        <w:gridCol w:w="145"/>
        <w:gridCol w:w="15"/>
        <w:gridCol w:w="204"/>
        <w:gridCol w:w="681"/>
        <w:gridCol w:w="308"/>
        <w:gridCol w:w="172"/>
        <w:gridCol w:w="150"/>
        <w:gridCol w:w="217"/>
        <w:gridCol w:w="3548"/>
        <w:gridCol w:w="106"/>
        <w:gridCol w:w="20"/>
        <w:gridCol w:w="1914"/>
        <w:gridCol w:w="49"/>
        <w:gridCol w:w="30"/>
        <w:gridCol w:w="15"/>
        <w:gridCol w:w="15"/>
        <w:gridCol w:w="197"/>
        <w:gridCol w:w="1755"/>
        <w:gridCol w:w="69"/>
        <w:gridCol w:w="16"/>
        <w:gridCol w:w="126"/>
        <w:gridCol w:w="27"/>
        <w:gridCol w:w="4156"/>
      </w:tblGrid>
      <w:tr w:rsidR="00051582">
        <w:trPr>
          <w:gridBefore w:val="1"/>
          <w:wBefore w:w="160" w:type="dxa"/>
          <w:trHeight w:val="286"/>
        </w:trPr>
        <w:tc>
          <w:tcPr>
            <w:tcW w:w="14855" w:type="dxa"/>
            <w:gridSpan w:val="24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40"/>
                <w:szCs w:val="40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拟入</w:t>
            </w:r>
            <w:bookmarkStart w:id="0" w:name="_GoBack"/>
            <w:bookmarkEnd w:id="0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库建筑业专家名单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4855" w:type="dxa"/>
            <w:gridSpan w:val="24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石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家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庄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苗建伟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科技、质量（装饰装修）、绿色建造、建筑经济</w:t>
            </w:r>
          </w:p>
        </w:tc>
      </w:tr>
      <w:tr w:rsidR="00051582">
        <w:trPr>
          <w:gridBefore w:val="1"/>
          <w:wBefore w:w="160" w:type="dxa"/>
          <w:trHeight w:val="17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JZZJ0002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韩建田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科技、质量（土建、装饰装修）、安全、绿色建造、智慧建造、建筑经济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张亚玲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JZZJ0004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侯建军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JZZJ0005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耿洪波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JZZJ0006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王丽霄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方恒军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JZZJ0008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马宝柱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JZZJ0009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李辉平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王建民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武燕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质量（土建、安装、装饰装修）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温仁敏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占稳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付书青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计振邦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王保刚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安伟利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、建筑经济、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JZZJ0019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李植利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杨荣建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岳志力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王城亮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赵蕴图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姚胜强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樊云鹏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刘小彩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JZZJ0029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王建哲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孟庆健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高级项目管理师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张伟华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郭永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庞旭博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张克俭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高月冉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刘惠芳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张新广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JZZJ0039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王彦森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曹迎新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谈增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王海群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荣强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吴恩康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林磊磊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谢连生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任秀军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王健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建筑经济、项目管理</w:t>
            </w:r>
          </w:p>
        </w:tc>
      </w:tr>
      <w:tr w:rsidR="00051582">
        <w:trPr>
          <w:trHeight w:val="683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JZZJ0049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曹长安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常丽宁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贺中城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企业信息化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陈雪江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王海庆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江旭光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杨丽环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郝国荣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JZZJ0059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高义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何瑜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金耀青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米彦宾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李建生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李靖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阎红梅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市政园林、轨道交通、水利、电力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张丽霞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JZZJ0069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张晓克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谷京虎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质量（安装）、绿色建造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王雄飞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杨俊彦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李仁发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高紫亮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中级经济师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龚海潮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李文奎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赵银淼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JZZJ0079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孟俊领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祝立辉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兰锁才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杨鑫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申知瑕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宋玉恒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赵力战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赵希峰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龙远海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吴皓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JZZJ0089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杨文华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河北省安装工程有限公司集采子公司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马斌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袁琪钰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闫永刚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李建章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韩小芹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高级工程师、注册设备工程师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安装、绿色建造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陈学彬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赵磊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赵云波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石家庄三建建业集团有限公司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JZZJ0099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郭瑞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石家庄市市政建设总公司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巩玉志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中国地质科学院工程勘察院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刘俊良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河北空调工程安装有限公司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周书君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河北空调工程安装有限公司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李路明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赞皇县住房和城乡建设局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李贵忠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张远征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洞宾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蒋玉秀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秉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冀建筑工程集团有限公司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刘振波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河北信远建筑工程集团有限公司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JZZJ0109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王书忠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郭立刚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王义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戈东君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张彦荣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秦藏宏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河北楷彤园林绿化工程集团有限公司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项目管理、建筑经济、供应链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孙元军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河北楷彤园林绿化工程集团有限公司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胡玉涛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河北楷彤园林绿化工程集团有限公司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李松涛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中京建设集团有限公司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一级建造师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质量（土建、安装）、项目管理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JZZJ0119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赵建新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河北恒山建设集团有限公司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孙华力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河北恒山建设集团有限公司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王保其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煜环环境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高级工程师、注册安全工程师、注册监理工程师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建筑工程、工程施工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安全、工程咨询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秦有权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徐荣香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韩强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许利民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胡新婷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企业信息化、企业文化、党的建设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黄昭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常丽坤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JZZJ0129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王许光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企业信息化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张顺占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河北中原工程项目管理有限公司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冀建平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河北天山实业集团建筑工程有限公司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刘胜彬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河北天山实业集团建筑工程有限公司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王玉贞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河北天山实业集团建筑工程有限公司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质量（含土建）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刘健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南通建工集团股份有限公司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徐拥军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南通建工集团股份有限公司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聂英海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宋健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党的建设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王朝晖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高级会计师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JZZJ0139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马红梅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高级会计师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贾军艳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孙悦平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郭建芳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马增国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天山房地产开发集团有限公司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樊红杰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方舟工程管理有限公司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田红伟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方舟工程管理有限公司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王延钦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方舟工程管理有限公司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葛志国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刘少春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JZZJ0149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司红立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刘云香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吕兴华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雒焕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兴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河北省第五建筑工程有限公司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张文翰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土建、装饰装修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王路波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李福正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王永波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河北天森建工集团有限公司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郑克飞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河北天森建工集团有限公司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质量、项目管理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JZZJ0159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刘恒深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河北辛建建设集团有限公司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左彦兵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河北浦仁安全技术工程有限公司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张笑宁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河北新天际建筑设计有限公司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孙德峰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石家庄常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宏建筑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装饰工程有限公司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质量（装饰装修）、装配式、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石家庄常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宏建筑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装饰工程有限公司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质量（装饰装修）、装配式、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齐美娟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河北大成建筑设计咨询有限公司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王爱菊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河北大成建筑设计咨询有限公司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魏志谦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河北大成建筑设计咨询有限公司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申雪梅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河北大成建筑设计咨询有限公司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张卫全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河北大成建筑设计咨询有限公司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JZZJ0169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雷志民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河北大成建筑设计咨询有限公司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李会玲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石家庄刘颖工程设计咨询有限公司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石家庄刘颖工程设计咨询有限公司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周凯男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石家庄刘颖工程设计咨询有限公司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赵艳玲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石家庄刘颖工程设计咨询有限公司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阎峰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石家庄刘颖工程设计咨询有限公司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李孟超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王刚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张海滨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马新利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JZZJ0179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底志锋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来峻岳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祁建永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周培杰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齐晓雷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蔡彦蕾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郭双杰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赵新田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吴胜永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杜磊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JZZJ0189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李占武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韩伟斌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河北建工集团第六分公司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丁建东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河北建工集团第六分公司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刘建伟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辛集市墙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体材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料革新节能服务中心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罗宝阁</w:t>
            </w:r>
            <w:r>
              <w:rPr>
                <w:rFonts w:ascii="华文宋体" w:eastAsia="华文宋体" w:hAnsi="华文宋体" w:cs="华文宋体" w:hint="eastAsia"/>
                <w:noProof/>
                <w:color w:val="333333"/>
                <w:kern w:val="0"/>
                <w:sz w:val="22"/>
                <w:szCs w:val="22"/>
              </w:rPr>
              <w:drawing>
                <wp:inline distT="0" distB="0" distL="114300" distR="114300">
                  <wp:extent cx="19050" cy="171450"/>
                  <wp:effectExtent l="0" t="0" r="0" b="0"/>
                  <wp:docPr id="7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史永健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焦婧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王玉龙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质量（土建）、智慧建造、绿色建造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王勇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JZZJ0199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褚娟娟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李红运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霍千勇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马旺壮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巴晶芬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王少静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吴海涛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科技、土建（土建）、装配式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杨昂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张剑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冀文英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JZZJ0209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米行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檀静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李会永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乔铮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联建设工程有限公司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郑月兰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联建设工程有限公司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杜苗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联建设工程有限公司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孟岩勇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联建设工程有限公司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科技、质量（安装）、装配式、超低能耗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任晓红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任晓慧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张增富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JZZJ0219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闫万军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质量、装配式、超低能耗、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李卫锋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张金峰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张非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非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张学玲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侯俊松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联建设工程有限公司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汪伟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高腾野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中土城联工程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石江涛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中核第四研究设计工程有限公司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李立伟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中核第四研究设计工程有限公司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JZZJ0229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唐伟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中核第四研究设计工程有限公司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邵宏伟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中核第四研究设计工程有限公司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范路英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中核第四研究设计工程有限公司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李宏峰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石家庄思凯电力建设有限公司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科技、质量（电气）、绿色建造、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马琳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石家庄思凯电力建设有限公司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褚振宇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河北贺宸工程设计咨询有限公司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李军巧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河北省第二建筑工程有限公司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贺玉玲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河北省第二建筑工程有限公司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凡秀荣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河北省第二建筑工程有限公司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张彦芳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河北省第二建筑工程有限公司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JZZJ0239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王颖娟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艺博展装饰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李成杰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金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环建设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刘锦华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河北女子职业技术学院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建筑工程、市政园林、公路交通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李占军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辛集市第二建筑有限责任公司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117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武小芸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辛集第二建筑有限责任公司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建筑高工、暖通高工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科技、质量（土建、安装）、绿色建造、智慧建造、建筑经济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马宁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辛集市正达建筑工程有限公司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严雪峰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郑晓亮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黄丽军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张振强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JZZJ0249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王磊磊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吴瑞静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于双双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王亚珍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张玮娜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宋晓红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单克强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安延杰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王珍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珍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JZZJ0259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么甲果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注册设备工程师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贾静涛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一级注册建筑师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甄素敏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党晓玲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李玉玲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贾伟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田国强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一级建造师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司利强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黄宁辉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城市规划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黄如新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河北建工集团工程设计研究总院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JZZJ0269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张拥军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中佳勘察设计有限公司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刘宏丽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中佳勘察设计有限公司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侯吉鹰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中佳勘察设计有限公司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尹国锋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石家庄市建设工程质量监督管理站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张亮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石家庄市建设工程质量监督管理站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9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王虹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石家庄市建设工程质量监督管理站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建筑工程、市政园林、轨道交通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焦向国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斯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龙装饰股份有限公司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质量（装饰装修）、绿色建造、智慧建造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闫志毅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河北人防工程设计研究院有限公司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质量（土建）、建筑经济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张小红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石家庄给排水设计研究院有限责任公司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王胜英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石家庄给排水设计研究院有限责任公司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JZZJ0279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王青梅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石家庄给排水设计研究院有限责任公司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杜潇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石家庄给排水设计研究院有限责任公司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王永先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河北工程技术学院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副教授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JZZJ0282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刘永朝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河北金科天翼房地产开发有限公司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JZZJ0283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郝林涛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河北利航房地产发展有限公司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中级经济师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JZZJ0284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贾磊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河北上元益和房地产开发有限公司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统计师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JZZJ0285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王永利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华氏达地产有限公司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高级采购师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JZZJ0286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王吉伟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康旅控股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注册采购经理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JZZJ0287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许国秋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石家庄金茂房地产开发有限公司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JZZJ0288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刘兆雄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石家庄市亿城房地产开发有限公司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JZZJ0289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张文欣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正阳房地产集团有限公司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JZZJ0290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马志锋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藁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城区建设工程质量服务站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质量（土建）、装配式、超低能耗</w:t>
            </w:r>
          </w:p>
        </w:tc>
      </w:tr>
      <w:tr w:rsidR="00051582">
        <w:trPr>
          <w:trHeight w:val="286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JZZJ0291</w:t>
            </w:r>
          </w:p>
        </w:tc>
        <w:tc>
          <w:tcPr>
            <w:tcW w:w="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曹秀玲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河北地质大学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科技、质量（土建）、智慧建造、绿色建造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唐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山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聂全军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益诚达建设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田殿俊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唐山城市建筑工程集团有限公司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何彪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唐山瑞丰建业集团有限公司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户均永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丰润建筑安装股份有限公司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刘红艳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丰润建筑安装股份有限公司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秦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皇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岛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王文龙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秦皇岛金洋建设集团有限公司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990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栗丰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秦皇岛市政建设集团有限公司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建筑工程、市政园林、公路交通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JZZJ0299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李胜友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曲建国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康忠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闫知强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秦皇岛兴龙建设工程有限公司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王礼刚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秦皇岛兴龙建设工程有限公司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proofErr w:type="gramStart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郸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叶利鑫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任俊英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王晓瑶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科技、质量（土建）装配式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许景春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李红彬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邯郸市鹏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泰建筑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安装有限公司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质量（安装）、装配式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、建筑经济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JZZJ0309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李克江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邯郸市鹏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泰建筑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安装有限公司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质量（安装）、装配式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徐斌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翟卫东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张献慧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张纪亮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韩志刚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刘俊岭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冯树新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二建筑工程有限公司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质量（土建、装饰装修）绿色建筑、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曹运周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邯郸欣和电力建设有限公司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建筑工程、电力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、质量（土建、安装、装饰装修）、绿色建造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牟丙阳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邯郸欣和电力建设有限公司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JZZJ0319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高鹏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邯郸欣和电力建设有限公司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云建强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邯郸欣和电力建设有限公司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辛洪波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邯郸欣和电力建设有限公司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科技、质量（土建、装饰装修）、绿色建造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杨佩峰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侯海兵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石建伟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郭广岐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张蕾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常丽霞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质量（土建、安装）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刘波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、装配式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JZZJ0329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顾洪锋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华北冶建工程建设有限公司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胡绪杰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华北冶建工程建设有限公司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JZZJ0331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江青海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华北冶建工程建设有限公司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JZZJ0332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李洪雁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华北冶建工程建设有限公司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教授级高级工程师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JZZJ0333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张春新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中国华冶科工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教授级高级工程师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谷志海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朗驰建设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JZZJ0335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徐章维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河北卓恒建设集团有限公司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JZZJ0336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孟庆森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河北卓恒建设集团有限公司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JZZJ0337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王伟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河北庚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质量（土建）、项目管理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JZZJ0338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杨欣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河北安居房地产开发集团有限公司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540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JZZJ0339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张战忠</w:t>
            </w:r>
            <w:proofErr w:type="gramEnd"/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建筑工程、市政园林、轨道交通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谭宝根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南通市达欣工程股份有限公司（邯郸分公司）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邢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台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樊孜兵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刘立军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石永胜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一级建造师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李拥军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一级建造师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赵利刚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祝雪允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杨清芬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晔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王庆侠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赵书士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南春明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李红伟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王瑞平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侯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建筑经济、企业文化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韩彦峰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郑雪莹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JZZJ0359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蒋东云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胡争耀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张晓丽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马焱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8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王海林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卢焕光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李国清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科技、质量（含土建）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韩永红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薛慧永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智慧建造、企业信息化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史林军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邢台市建筑业协会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JZZJ0369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胡风军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邢台市腾达建筑工程有限责任公司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王森林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邢台兴力集团有限公司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郑珍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邢台兴力集团有限公司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电力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河北家乐园房地产开发有限公司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保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定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王新玲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王慧杰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政工师、经济师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李国栋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飞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周海亮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JZZJ0379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婕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企业文化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宋宏岳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助理工程师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企业信息化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助理工程师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杨新利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刘建鹏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马海涛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王占军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卢宏港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JZZJ0389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周万申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冯平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高级会计师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牛永芹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田淑凤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李娇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河北中保建设集团有限责任公司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司殿平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中星路桥工程有限公司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中星路桥工程有限公司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中星路桥工程有限公司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吴爱军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中星路桥工程有限公司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刘永兴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注册安全工程师、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注册建造师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JZZJ0399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张国振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刘建敏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张红瑜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张丽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丽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注册建造师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堃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贾鸿鹰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注册建造师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耿娜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注册建造师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马文忠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注册建造师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邸京朝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李学曼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科技、质量（土建）、安全、绿色建造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马亚军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马宝永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廉秀兰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肖红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张洪海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河北保定城乡建设集团有限责任公司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质量（土建、装饰装修）、项目管理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孟祥宝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河北保定城乡建设集团有限责任公司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科技、质量（土建、装饰装修）、项目管理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徐兰英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河北保定城乡建设集团有限责任公司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质量（土建、装饰装修）、项目管理</w:t>
            </w:r>
          </w:p>
        </w:tc>
      </w:tr>
      <w:tr w:rsidR="00051582">
        <w:trPr>
          <w:trHeight w:val="1035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刘宁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宁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河北交建集团有限公司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、一级建造师（公路）、一级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造价师</w:t>
            </w:r>
            <w:proofErr w:type="gramEnd"/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质量（土建）、项目管理、建筑经济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卢艳杰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保定市第三工程建设监理有限公司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企业信息化、企业文化、党的建设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JZZJ0419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许艳杰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晔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徐志成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晔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赵国升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河北建新建筑集团股份有限公司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白占海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河北建新建筑集团股份有限公司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保定市市政工程管理有限公司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江晓敏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保定市市政工程管理有限公司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宋喜艳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科技、质量（土建）、装配式、超低能耗、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陈宗学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科技、质量（土建、安装）、装配式、智慧建造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海龙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郑韶峰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JZZJ0429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杨永春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李燕宏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姚志玉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张利云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史东库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耿晓薇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高微微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JZZJ0439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杜培军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赵记昆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田文慧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王根怀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高秀召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扈光明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江厚权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990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李清国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</w:t>
            </w:r>
          </w:p>
        </w:tc>
      </w:tr>
      <w:tr w:rsidR="00051582">
        <w:trPr>
          <w:trHeight w:val="990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李叶红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刘继超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项目管理、供应链</w:t>
            </w:r>
          </w:p>
        </w:tc>
      </w:tr>
      <w:tr w:rsidR="00051582">
        <w:trPr>
          <w:trHeight w:val="990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刘剑南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</w:t>
            </w:r>
          </w:p>
        </w:tc>
      </w:tr>
      <w:tr w:rsidR="00051582">
        <w:trPr>
          <w:trHeight w:val="990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刘伟东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鹿开旭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吕定国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工程施工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史慧凯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史向英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孙喜来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高福海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水利水电工程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990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王豪章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市政园林、公路交通、轨道交通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990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市政园林、公路交通、轨道交通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JZZJ0459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王卫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王秀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王学儒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杨秋梅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科技，质量（土建）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尹兵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张红林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张嘉辉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质量（土建）；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张磊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科技、质量（土建、装饰装修）、装配式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张文月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JZZJ0469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张艳华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科技、质量（土建、安装）、绿色建造、装配式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董明超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付志水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工民建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曹杏梅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邵增会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河北建设集团安装工程有限公司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胡洋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河北建设集团安装工程有限公司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绿色建造、装配式、超低能耗、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任海英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河北建设集团安装工程有限公司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王振东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河北建设集团安装工程有限公司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卢欣杰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含土建）、绿色建造、超低能耗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任鹏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土建）、绿色建造、超低能耗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JZZJ0479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王玉梅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科技、质量（土建、装饰装修）、装配式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杨晓明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郑会肖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河北建设集团园林工程有限公司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企业管理、企业文化、党的建设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河北建设集团园林工程有限公司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企业管理、企业文化、党的建设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赵亮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中为建筑工程有限公司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李培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保定市第一中心医院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刘洪斌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中级经济师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樊文瑞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物流师</w:t>
            </w:r>
            <w:proofErr w:type="gramEnd"/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杨艳青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JZZJ0489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杨建雨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高碑店市正德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远房地产开发有限公司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王建龙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卓正控股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家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口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王春祥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武永胜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王志萍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孙丽萍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李贵存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云杰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企业管理、企业文化、党的建设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王嘉伟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JZZJ0499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温全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张家口市第三建筑工程公司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马翔飞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张家口市第三建筑工程公司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马振宇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张家口市第三建筑工程公司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苏雯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张家口市第三建筑工程公司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企业管理、项目管理、企业信息文化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张晓慧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张家口市第三建筑工程公司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项目管理、企业信息化、企业文化、党的建设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葛根民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张家口市第五建筑有限责任公司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梁占平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张家口市第五建筑有限责任公司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冀兵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张家口市第五建筑有限责任公司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范功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张家口市第五建筑有限责任公司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王志海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王艳霞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张艳梅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张家口建筑工程集团有限公司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左应忠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中鼎信远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龙天梁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中鼎信远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何兆文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河北鸿翔建工集团有限责任公司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赵麟翔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张家口市京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北建设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杨生利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张家口市维佳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工程设计咨询有限公司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霍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栓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张家口市维佳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工程设计咨询有限公司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JZZJ0519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侯建娟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张家口市维佳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工程设计咨询有限公司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刘继亮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张家口市维佳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工程设计咨询有限公司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董玉洁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张家口市维佳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工程设计咨询有限公司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侯敬东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段银忠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郑伟平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盛建筑工程有限公司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高利亚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市塞洋建筑设计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李文盛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市塞洋建筑设计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纪美英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市塞洋建筑设计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胡飞龙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河北正实城建开发有限公司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JZZJ0529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赵大威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张家口市金石岩土工程技术有限公司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勘察设计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余雪森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亨润建筑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安装工程有限公司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温志清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志信建设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王雪红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张家口市建筑行业协会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质量（装饰装修）、企业管理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任永霞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市兴垣城建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开发有限公司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邓海波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房芳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李皖生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一级建造师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俞宏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一级注册建筑工程师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李亚蕾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JZZJ0539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郜丽坤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张俊华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孙国柱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高级工程师、一级注册结构工程师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质量（土建、装饰装修）、绿色建造、智慧建造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康志敏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一级注册结构工程师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郭雅君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李东升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陈晓宁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赵洪山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程海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张家口市建筑设计院有限责任公司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乔雪冬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张家口市宣化建筑勘察设计有限公司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科技、质量（土建）、绿色建造、智慧建造、建筑经济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宁瑾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张家口市宣化建筑勘察设计有限公司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洪静茹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5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张家口市宣化建筑勘察设计有限公司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郭增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张家口职业技术学院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1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科技、装配式、智慧建造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沧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州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王殿锋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霍吉新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吴荣涛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吴双迁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吕宝忠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纪俊宁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王少宏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科技、质量（土建）、安全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JZZJ0559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李雪琴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于宙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企业文化、党的建设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张秀仙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项目管理、建筑经济、供应链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崔铭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陈淑芹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赵广田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孙云星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刘志光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丁志安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JZZJ0569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纪福元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吴晓东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质量（安装）、安全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吕英勇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沧州市市政工程股份有限公司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质量（土建、安装）、安全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曹军想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沧州市市政工程股份有限公司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质量（土建、安装）、安全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元中建设工程股份有限公司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高洪义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元中建设工程股份有限公司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河北正荣工程监理有限公司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荣连柱</w:t>
            </w:r>
            <w:proofErr w:type="gramEnd"/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河北方泽建筑工程集团有限公司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丁宇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河北方泽建筑工程集团有限公司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李彦新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科技、质量（土建）、安全、绿色建造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JZZJ0579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许艳朝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臻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建筑工程、水利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质量（土建）、绿色建造、安全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宋桂稳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（土建）、建筑经济、企业管理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刘式娟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科技、质量（土建、装饰装修）、建筑经济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赵淑华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科技、质量（土建）、安全、绿色建造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张恩良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河北金品建筑工程集团有限责任公司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刘连志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河北世达建设集团有限公司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质量（土建）、安全、建筑经济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王福旺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河北世达建设集团有限公司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詹国增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黄骅市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大地建筑安装工程有限公司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廊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坊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王春龙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JZZJ0589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殷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广宇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李俊山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周伟肖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齐亚辉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付向前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质量（电气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郝惠山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廊坊市城市建设工程集团有限公司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科技、质量（含土建、装饰装修）、绿色建造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袁雅杰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太建设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黄福江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远通建工集团有限公司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质量（土建、电气、安装、装饰装修）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企业管理、项目管理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王玉荣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远通建工集团有限公司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质量（土建、电气、安装、装饰装修）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生永刚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远通建工集团有限公司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质量（土建、电气、安装、装饰装修）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JZZJ0599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张子照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筑稳建筑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科技服务有限公司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企业管理、项目管理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吴永敏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筑稳建筑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科技服务有限公司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质量（土建、装饰装修）、装配式项目管理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承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德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徐艳敏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张卫东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陈璐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李长明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李长荣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孙东喜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孙树革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王小冬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魏焕发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水利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徐彦丰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周志敏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宗华山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李海依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周留学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孙彦国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承德嘉泰盛合建设工程有限公司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孟昭生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承德嘉泰盛合建设工程有限公司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丁然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承德嘉泰盛合建设工程有限公司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975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张启国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筑元工程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建设监理有限公司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高级工程师、一级建造师、注册监理工程师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</w:t>
            </w:r>
          </w:p>
        </w:tc>
      </w:tr>
      <w:tr w:rsidR="00051582">
        <w:trPr>
          <w:trHeight w:val="1351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JZZJ0619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筑元工程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建设监理有限公司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高级工程师、一级建造师、注册监理工程师、造价工程师、咨询工程师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土建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田晓燕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承德热河建筑工程监理有限责任公司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trHeight w:val="286"/>
        </w:trPr>
        <w:tc>
          <w:tcPr>
            <w:tcW w:w="15015" w:type="dxa"/>
            <w:gridSpan w:val="25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雄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安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新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苏靖海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河北省建筑工程检测中心有限公司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河北雄安分公司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质量（土建）、绿色建造、装配式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周恩泽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河北省建筑工程质量检测中心有限公司河北雄安分公司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质量（土建）、装配式、超低能耗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杨志锋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雄安大力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检测服务有限公司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trHeight w:val="286"/>
        </w:trPr>
        <w:tc>
          <w:tcPr>
            <w:tcW w:w="1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祁昌旺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6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雄安荣乌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高速公路有限公司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4855" w:type="dxa"/>
            <w:gridSpan w:val="24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央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企、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外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陈鸿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中铁隧道集团二处有限公司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轨道交通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王丙坤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中铁隧道集团二处有限公司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赵宝锋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中铁隧道集团二处有限公司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轨道交通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吴发展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中铁隧道集团二处有限公司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JZZJ0629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王军勇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教授级高级工程师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张立林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装配式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鞠丽伟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教授级高级工程师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科技、质量（土建）、绿色建筑、智慧建造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苑宗双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朱立雷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科技、装配式、智慧建造、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陈宇斌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科技、装配式、智慧建造、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付国强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科技、装配式、智慧建造、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毕强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企业信息化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霍红伟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JZZJ0639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薛尚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赵春梅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别森林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朱焕柏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张建英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中国二十二冶集团有限公司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张晓利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中国建筑第七工程局有限公司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陈洪波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铁投资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汪德志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铁投资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教授级高级工程师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杜卫斌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中国建筑第二工程局有限公司河北分公司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gridBefore w:val="1"/>
          <w:wBefore w:w="160" w:type="dxa"/>
          <w:trHeight w:val="99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蒋伟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中国建筑第二工程局有限公司河北分公司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钱德富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中国建筑第二工程局有限公司河北分公司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质量（含土建、装饰装修）、装配式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张玉柱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中国建筑第二工程局有限公司河北分公司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中国建筑第二工程局有限公司河北分公司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董康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中国建筑第二工程局有限公司河北分公司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金哲强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电科工程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尹建芳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电科工程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宋树兵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电科工程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建设有限公司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马岁锋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陕西建工第九建设集团有限公司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质量（土建）、供应链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王明龙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中铁六局集团有限公司交通工程分公司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轨道交通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810"/>
        </w:trPr>
        <w:tc>
          <w:tcPr>
            <w:tcW w:w="14855" w:type="dxa"/>
            <w:gridSpan w:val="24"/>
            <w:shd w:val="clear" w:color="auto" w:fill="auto"/>
            <w:vAlign w:val="bottom"/>
          </w:tcPr>
          <w:p w:rsidR="00051582" w:rsidRDefault="00DF3CC1">
            <w:pPr>
              <w:widowControl/>
              <w:jc w:val="center"/>
              <w:textAlignment w:val="bottom"/>
              <w:rPr>
                <w:rFonts w:ascii="华文宋体" w:eastAsia="华文宋体" w:hAnsi="华文宋体" w:cs="华文宋体"/>
                <w:b/>
                <w:color w:val="000000"/>
                <w:sz w:val="32"/>
                <w:szCs w:val="3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已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入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库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建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筑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业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专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家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行业类别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582" w:rsidRDefault="00DF3CC1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专家类别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高任清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JZZJ0659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陈增顺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梁复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张秀玲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河北省第四建筑工程有限公司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张国友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张照云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范曙光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公司管理，项目管理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贺广利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郭建昭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李朝阳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JZZJ0669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李战体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尚增军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张黎炜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石祥玲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杨振祖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张仲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魏占勇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河北省安装工程有限公司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建筑工程、轨道交通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郭军素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郭占杰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李少军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JZZJ0679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时春燕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河北省第二建筑工程有限公司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毛文斌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河北省第二建筑工程有限公司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刘占星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河北辛建建设集团有限公司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吴海华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河北辛建建设集团有限公司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张天平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安占法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韩万章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线登州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张现法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JZZJ0689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杨茂颖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郭群录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安长彪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赵丽娅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智慧建造、绿色建造、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朱宏斌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张振国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默英丽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许永波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正高级经济师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企业文化、党的建设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康庄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JZZJ0699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齐建伟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郝贵强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郭延勇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绿色建造、项目管理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质量（土建）、智慧建造、绿色建造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刘勤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张树雄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中土大地国际建筑设计有限公司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高新强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石家庄铁道大学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谢振斌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河北地质大学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韩淑芳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质量（建筑）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质量（建筑）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桑月梅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白利明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刘革平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仝英林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石家庄市建筑工程有限公司（石家庄市住宅开发建设公司）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崔越凯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石家庄三建建业集团有限公司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梁士新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石家庄三建建业集团有限公司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许新奇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河北通泰建设有限公司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郄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河北通泰建设有限公司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中建一局集团第六建筑有限公司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张志敏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中建一局集团第六建筑有限公司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JZZJ0719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王德银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中建八局发展建设公司河北省分公司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曹文山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河北恒山建设集团有限公司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娄冰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河北恒山建设集团有限公司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郝丽英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河北恒山建设集团有限公司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赵兵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李香薇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张云发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曹福顺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河北科工建设集团有限公司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智慧建造、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石家庄市建筑业协会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闵辉元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河北天山实业集团建筑工程有限公司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质量（土建）、安全、超低能耗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JZZJ0729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冯景恒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河北天山实业集团建筑工程有限公司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质量（土建）、安全、超低能耗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米占起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河北楷彤园林绿化工程集团有限公司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韩双林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质量（土建）、科技、装配式、智慧建造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刘永军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李会颖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林爱兵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赵晓峰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石家庄一建建设集团有限公司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质量（土建）、科技、智慧建造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张秋录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董志斌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河北华信投资集团有限公司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马志民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JZZJ0739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顾山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潘厚昌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研究员级高级工程师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俱时工程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质量（电气、安装）</w:t>
            </w:r>
          </w:p>
        </w:tc>
      </w:tr>
      <w:tr w:rsidR="00051582">
        <w:trPr>
          <w:gridBefore w:val="1"/>
          <w:wBefore w:w="160" w:type="dxa"/>
          <w:trHeight w:val="84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河北和歌山建设有限公司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建筑工程、市政园林、公路交通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技术、建筑经济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赵留队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河北中建工程有限公司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李晓军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河北双维集团有限公司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赵月平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中建路桥集团有限公司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宋净飞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中建路桥集团有限公司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樊朋朋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中建路桥集团有限公司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宋俊岭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河北冀科工程项目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质量（土建）、超低能耗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安同力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丰润建筑安装股份有限公司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崔建新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唐山城市建筑工程集团有限公司（原唐山市城市建筑工程总公司）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杨仲林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唐山城市建筑工程集团有限公司（原唐山市城市建筑工程总公司）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朱志勇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唐山城市建筑工程集团有限公司（原唐山市城市建筑工程总公司）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刘希光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河北省第三建筑工程有限公司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秦皇岛海三建设工程集团股份有限公司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李全锁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秦皇岛海三建设工程集团股份有限公司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杨志恒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秦皇岛海三建设工程集团股份有限公司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刘垒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秦皇岛海三建设工程集团股份有限公司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科技、质量（土建）、超低能耗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赵佳康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秦皇岛市政建设集团有限公司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企业管理、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JZZJ0759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王玉海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秦皇岛市政建设集团有限公司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99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李贺旭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秦皇岛市政建设集团有限公司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建筑工程、市政公路交通轨道交通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池玉河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赵志刚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常桂英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质量、绿色建造、智慧建造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拥军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叶文丽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三建筑工程有限公司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刘殿选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张海新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杨晓莉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JZZJ0769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赵聚现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李华中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陈景龙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宋海军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河北冶金建设集团有限公司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陆冬梅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河北辰翔建筑安装集团有限公司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郭大刚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河北辰翔建筑安装集团有限公司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王全德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二建筑工程有限公司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质量（土建）、科技、绿色建造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段文清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邯郸市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邯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二建筑工程有限公司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质量（土建）、科技、绿色建造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陈爱坤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中国华冶科工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集团有限公司邯郸机电安装分公司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教授级高级工程师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建筑工程、市政安装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科技、质量（安装）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王玉峰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JZZJ0779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胡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河北顺泰建设集团有限公司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崔义忠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赵金旗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路振民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JZZJ0783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常立杰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邢台路桥建设集团有限公司（邢台路桥建设总公司）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JZZJ0784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王建平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华都国际建设集团有限公司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张永刚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华都国际建设集团有限公司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徐大力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华都国际建设集团有限公司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韩跃辉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赵孟福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JZZJ0789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王金生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保定建工集团有限公司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张立明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保定建业集团有限公司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赵志刚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保定市建筑业协会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张兴武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郭更文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郭小六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宋建英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保定东兴建设有限责任公司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蔡献东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通建设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杨丰功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通建设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道路与桥梁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项目管理、建筑经济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JZZJ0799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汇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通建设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项目管理、建筑经济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刘建东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河北康城建设集团有限公司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王建东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河北康城建设集团有限公司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米红雨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保定市市政工程管理有限公司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孙业刚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保定市市政工程管理有限公司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李淼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保定市市政工程管理有限公司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刘素芬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保定市市政工程管理有限公司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甄志禄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科技、质量（土建）、装配式、超低能耗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高秋利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刘永建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刘淑珍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赵才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黄毅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安装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王道德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高级经济师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刘永奇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科技、质量、装配式、超低能耗、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BIM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康俊峰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高冬兰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正高级经济师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王景然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质量（土建）、供应链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陈俊茹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刘红贤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河北建设集团天辰建筑工程有限公司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JZZJ0819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梁美娜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中为建筑工程有限公司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耿贺明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李卫宁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天保建设集团有限公司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冀强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赵增龙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张家口第一建筑工程集团有限公司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谷永瑞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张家口市京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北建设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霍旭春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张家口市京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北建设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科技、质量（土建、装饰装修）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钱荣斌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张家口市第二建筑工程有限责任公司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质量（土建、装饰装修）、智慧建造、绿色建造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李成柱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河北鸿翔建工集团有限责任公司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河北鸿翔建工集团有限责任公司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99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JZZJ0829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河北鸿翔建工集团有限责任公司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项目管理质量</w:t>
            </w:r>
          </w:p>
        </w:tc>
      </w:tr>
      <w:tr w:rsidR="00051582">
        <w:trPr>
          <w:gridBefore w:val="1"/>
          <w:wBefore w:w="160" w:type="dxa"/>
          <w:trHeight w:val="99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郑培壮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王艳凤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安全、科技、质量（土建）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刁桂娥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</w:t>
            </w:r>
          </w:p>
        </w:tc>
      </w:tr>
      <w:tr w:rsidR="00051582">
        <w:trPr>
          <w:gridBefore w:val="1"/>
          <w:wBefore w:w="160" w:type="dxa"/>
          <w:trHeight w:val="72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刘代华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高级实验师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科技、质量（土建）、绿色建造</w:t>
            </w:r>
          </w:p>
        </w:tc>
      </w:tr>
      <w:tr w:rsidR="00051582">
        <w:trPr>
          <w:gridBefore w:val="1"/>
          <w:wBefore w:w="160" w:type="dxa"/>
          <w:trHeight w:val="1020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孙红阁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大元建业集团股份有限公司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张金亮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河北世达建设集团有限公司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石津金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沧州市市政工程股份有限公司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市政园林、公路交通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刘宝生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元中建设工程股份有限公司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徐立堂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河北金品建筑工程集团有限责任公司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JZZJ0839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王玉格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河北金品建筑工程集团有限责任公司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质量（土建）、科技、安全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李海峰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河北方泽建筑工程集团有限公司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质量（土建）、安全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梁永敏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河北方泽建筑工程集团有限公司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质量（土建）、安全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程显芳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科技、质量（土建）、安全、绿色建造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姜文泉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河北天昕建设集团有限公司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科技、项目管理、安全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张明礼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太投资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控股集团有限公司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李文健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太建设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建筑经济、企业管理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谢良波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太建设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王强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强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太建设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建筑工程、市政园林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于洪友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筑稳建筑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科技服务有限公司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宋杰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周言庭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张明雨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荣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盛建设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工程管理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张国栋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廊坊市建筑业协会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正高级工程师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张心忠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廊坊市建筑业协会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333333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333333"/>
                <w:kern w:val="0"/>
                <w:sz w:val="22"/>
                <w:szCs w:val="22"/>
                <w:lang w:bidi="ar"/>
              </w:rPr>
              <w:t>科技、质量（土建）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苏建忠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承德市政建设集团有限公司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文</w:t>
            </w:r>
            <w:r>
              <w:rPr>
                <w:rFonts w:ascii="华文宋体" w:eastAsia="华文宋体" w:hAnsi="华文宋体" w:cs="华文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9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中基名都建设集团有限公司（原承德名城建设集团有限公司）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石建国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中基名都建设集团有限公司（原承德名城建设集团有限公司）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史书利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市政园林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企业管理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JZZJ0859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李丽清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承德城建工程项目管理有限公司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项目管理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吴树平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中承华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宇建设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邱俊奎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中承华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宇建设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白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冰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中承华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宇建设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王明辉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中承华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宇建设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马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中铁建电气化</w:t>
            </w: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局集团</w:t>
            </w:r>
            <w:proofErr w:type="gramEnd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第三工程有限公司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助理工程师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铁路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科技、质量（土建）、智慧建造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生加旺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南通市达欣工程股份有限公司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建筑工程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质量（土建、装饰装修）、绿色建造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李振华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中铁三局集团第二工程有限公司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赵海波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中铁三局集团第二工程有限公司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刘承宏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中铁三局集团第二工程有限公司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公路交通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科技</w:t>
            </w:r>
          </w:p>
        </w:tc>
      </w:tr>
      <w:tr w:rsidR="00051582">
        <w:trPr>
          <w:gridBefore w:val="1"/>
          <w:wBefore w:w="160" w:type="dxa"/>
          <w:trHeight w:val="286"/>
        </w:trPr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JZZJ0869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宋耿友</w:t>
            </w:r>
            <w:proofErr w:type="gramEnd"/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中国建筑土木建设有限公司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582" w:rsidRDefault="00DF3CC1">
            <w:pPr>
              <w:widowControl/>
              <w:jc w:val="left"/>
              <w:textAlignment w:val="top"/>
              <w:rPr>
                <w:rFonts w:ascii="华文宋体" w:eastAsia="华文宋体" w:hAnsi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华文宋体" w:eastAsia="华文宋体" w:hAnsi="华文宋体" w:cs="华文宋体" w:hint="eastAsia"/>
                <w:color w:val="000000"/>
                <w:kern w:val="0"/>
                <w:sz w:val="22"/>
                <w:szCs w:val="22"/>
                <w:lang w:bidi="ar"/>
              </w:rPr>
              <w:t>质量（土建）、绿色建造</w:t>
            </w:r>
          </w:p>
        </w:tc>
      </w:tr>
    </w:tbl>
    <w:p w:rsidR="00051582" w:rsidRDefault="00051582"/>
    <w:sectPr w:rsidR="00051582">
      <w:pgSz w:w="16838" w:h="11906" w:orient="landscape"/>
      <w:pgMar w:top="1349" w:right="1327" w:bottom="1349" w:left="1327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D2969"/>
    <w:rsid w:val="00051582"/>
    <w:rsid w:val="00960C82"/>
    <w:rsid w:val="00BB20FD"/>
    <w:rsid w:val="00DF3CC1"/>
    <w:rsid w:val="01DF4540"/>
    <w:rsid w:val="02426329"/>
    <w:rsid w:val="039C16C6"/>
    <w:rsid w:val="0510315D"/>
    <w:rsid w:val="078B7E67"/>
    <w:rsid w:val="091D468C"/>
    <w:rsid w:val="0C3E3800"/>
    <w:rsid w:val="0E2318D5"/>
    <w:rsid w:val="0F702A5D"/>
    <w:rsid w:val="11513D98"/>
    <w:rsid w:val="12CC3B78"/>
    <w:rsid w:val="14865EB3"/>
    <w:rsid w:val="1643183E"/>
    <w:rsid w:val="17113CA3"/>
    <w:rsid w:val="18385AE4"/>
    <w:rsid w:val="18895AD9"/>
    <w:rsid w:val="1C3D604A"/>
    <w:rsid w:val="1D433128"/>
    <w:rsid w:val="1DDA1E0E"/>
    <w:rsid w:val="218A1036"/>
    <w:rsid w:val="219D052A"/>
    <w:rsid w:val="238E0315"/>
    <w:rsid w:val="264E1128"/>
    <w:rsid w:val="2BF170D1"/>
    <w:rsid w:val="2C3B4838"/>
    <w:rsid w:val="2C8466B5"/>
    <w:rsid w:val="2E05436E"/>
    <w:rsid w:val="2E4B2A80"/>
    <w:rsid w:val="2E545630"/>
    <w:rsid w:val="2F705AAC"/>
    <w:rsid w:val="2FD14B37"/>
    <w:rsid w:val="33BE7790"/>
    <w:rsid w:val="341F6F17"/>
    <w:rsid w:val="38BE61BE"/>
    <w:rsid w:val="393C44B1"/>
    <w:rsid w:val="39BF066E"/>
    <w:rsid w:val="3B07748A"/>
    <w:rsid w:val="3B386750"/>
    <w:rsid w:val="3B6A5200"/>
    <w:rsid w:val="3D6201E0"/>
    <w:rsid w:val="4125116C"/>
    <w:rsid w:val="43185EFC"/>
    <w:rsid w:val="44A11E23"/>
    <w:rsid w:val="44BA37BD"/>
    <w:rsid w:val="481B0BF8"/>
    <w:rsid w:val="498A3E4C"/>
    <w:rsid w:val="49A35671"/>
    <w:rsid w:val="4BB67B52"/>
    <w:rsid w:val="4C7424BE"/>
    <w:rsid w:val="4C9736EC"/>
    <w:rsid w:val="4F33142A"/>
    <w:rsid w:val="51780E7A"/>
    <w:rsid w:val="52241460"/>
    <w:rsid w:val="54131CFC"/>
    <w:rsid w:val="541D1C59"/>
    <w:rsid w:val="54404386"/>
    <w:rsid w:val="55353427"/>
    <w:rsid w:val="5781138B"/>
    <w:rsid w:val="58C11D11"/>
    <w:rsid w:val="5B953AEB"/>
    <w:rsid w:val="5F1F6378"/>
    <w:rsid w:val="60FC3FB1"/>
    <w:rsid w:val="63456423"/>
    <w:rsid w:val="63B45AD4"/>
    <w:rsid w:val="64EF2D07"/>
    <w:rsid w:val="66BC65F1"/>
    <w:rsid w:val="670159A8"/>
    <w:rsid w:val="68F64308"/>
    <w:rsid w:val="6BF96870"/>
    <w:rsid w:val="6F386782"/>
    <w:rsid w:val="6F7F143C"/>
    <w:rsid w:val="70E753F3"/>
    <w:rsid w:val="718C14A8"/>
    <w:rsid w:val="72310466"/>
    <w:rsid w:val="72A17E6A"/>
    <w:rsid w:val="73A95E08"/>
    <w:rsid w:val="73F31C0E"/>
    <w:rsid w:val="74E60DC8"/>
    <w:rsid w:val="754F714D"/>
    <w:rsid w:val="75B20152"/>
    <w:rsid w:val="761D2969"/>
    <w:rsid w:val="76632194"/>
    <w:rsid w:val="78FC5543"/>
    <w:rsid w:val="79101265"/>
    <w:rsid w:val="792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333333"/>
      <w:u w:val="none"/>
    </w:rPr>
  </w:style>
  <w:style w:type="paragraph" w:styleId="a5">
    <w:name w:val="Balloon Text"/>
    <w:basedOn w:val="a"/>
    <w:link w:val="Char"/>
    <w:rsid w:val="00DF3CC1"/>
    <w:rPr>
      <w:sz w:val="18"/>
      <w:szCs w:val="18"/>
    </w:rPr>
  </w:style>
  <w:style w:type="character" w:customStyle="1" w:styleId="Char">
    <w:name w:val="批注框文本 Char"/>
    <w:basedOn w:val="a0"/>
    <w:link w:val="a5"/>
    <w:rsid w:val="00DF3C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333333"/>
      <w:u w:val="none"/>
    </w:rPr>
  </w:style>
  <w:style w:type="paragraph" w:styleId="a5">
    <w:name w:val="Balloon Text"/>
    <w:basedOn w:val="a"/>
    <w:link w:val="Char"/>
    <w:rsid w:val="00DF3CC1"/>
    <w:rPr>
      <w:sz w:val="18"/>
      <w:szCs w:val="18"/>
    </w:rPr>
  </w:style>
  <w:style w:type="character" w:customStyle="1" w:styleId="Char">
    <w:name w:val="批注框文本 Char"/>
    <w:basedOn w:val="a0"/>
    <w:link w:val="a5"/>
    <w:rsid w:val="00DF3C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31634</Words>
  <Characters>13536</Characters>
  <Application>Microsoft Office Word</Application>
  <DocSecurity>0</DocSecurity>
  <Lines>112</Lines>
  <Paragraphs>90</Paragraphs>
  <ScaleCrop>false</ScaleCrop>
  <Company>Sky123.Org</Company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刘茂旺</cp:lastModifiedBy>
  <cp:revision>3</cp:revision>
  <dcterms:created xsi:type="dcterms:W3CDTF">2021-09-03T08:27:00Z</dcterms:created>
  <dcterms:modified xsi:type="dcterms:W3CDTF">2021-09-03T08:27:00Z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